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0F" w:rsidRDefault="00EB2D0F" w:rsidP="00707418">
      <w:pPr>
        <w:jc w:val="right"/>
      </w:pPr>
    </w:p>
    <w:p w:rsidR="00707418" w:rsidRPr="00707418" w:rsidRDefault="00707418" w:rsidP="00707418">
      <w:pPr>
        <w:jc w:val="right"/>
      </w:pPr>
    </w:p>
    <w:p w:rsidR="00EB2D0F" w:rsidRDefault="00EB2D0F" w:rsidP="00707418">
      <w:pPr>
        <w:jc w:val="center"/>
      </w:pPr>
    </w:p>
    <w:p w:rsidR="00707418" w:rsidRPr="00707418" w:rsidRDefault="00707418" w:rsidP="00707418">
      <w:pPr>
        <w:jc w:val="center"/>
      </w:pPr>
      <w:r w:rsidRPr="00707418">
        <w:t>Повестка</w:t>
      </w:r>
    </w:p>
    <w:p w:rsidR="00707418" w:rsidRPr="00707418" w:rsidRDefault="00707418" w:rsidP="00707418">
      <w:pPr>
        <w:jc w:val="center"/>
      </w:pPr>
      <w:r w:rsidRPr="00707418">
        <w:t>58-й сессии Законодательного Собрания Камчатского края</w:t>
      </w:r>
    </w:p>
    <w:p w:rsidR="00707418" w:rsidRPr="00707418" w:rsidRDefault="00707418" w:rsidP="00707418">
      <w:pPr>
        <w:jc w:val="center"/>
      </w:pPr>
      <w:r w:rsidRPr="00707418">
        <w:rPr>
          <w:lang w:val="en-US"/>
        </w:rPr>
        <w:t>IV</w:t>
      </w:r>
      <w:r w:rsidRPr="00707418">
        <w:t xml:space="preserve"> созыва</w:t>
      </w:r>
    </w:p>
    <w:p w:rsidR="00707418" w:rsidRPr="00707418" w:rsidRDefault="00707418" w:rsidP="00707418">
      <w:pPr>
        <w:ind w:left="708"/>
        <w:jc w:val="both"/>
      </w:pPr>
      <w:r w:rsidRPr="00707418">
        <w:t xml:space="preserve">                                </w:t>
      </w:r>
    </w:p>
    <w:p w:rsidR="00707418" w:rsidRPr="00707418" w:rsidRDefault="00707418" w:rsidP="00707418">
      <w:pPr>
        <w:ind w:firstLine="708"/>
        <w:jc w:val="both"/>
      </w:pPr>
    </w:p>
    <w:p w:rsidR="00707418" w:rsidRPr="00707418" w:rsidRDefault="00707418" w:rsidP="00707418">
      <w:pPr>
        <w:ind w:firstLine="708"/>
        <w:jc w:val="both"/>
      </w:pPr>
      <w:r w:rsidRPr="00707418">
        <w:t>1. О счетной комиссии 58-й сессии Законодательного Собрания Камчатского края</w:t>
      </w:r>
      <w:r w:rsidR="00BA6E3E">
        <w:t xml:space="preserve">, </w:t>
      </w:r>
      <w:r w:rsidR="00BA6E3E" w:rsidRPr="00B07985">
        <w:rPr>
          <w:b/>
        </w:rPr>
        <w:t>пост. 1107</w:t>
      </w:r>
      <w:r w:rsidRPr="00707418">
        <w:t xml:space="preserve"> </w:t>
      </w:r>
    </w:p>
    <w:p w:rsidR="00707418" w:rsidRPr="00707418" w:rsidRDefault="00707418" w:rsidP="00707418">
      <w:pPr>
        <w:ind w:left="708" w:firstLine="708"/>
        <w:jc w:val="both"/>
      </w:pPr>
    </w:p>
    <w:p w:rsidR="00707418" w:rsidRPr="00707418" w:rsidRDefault="00707418" w:rsidP="00707418">
      <w:pPr>
        <w:ind w:firstLine="708"/>
        <w:jc w:val="both"/>
      </w:pPr>
      <w:r w:rsidRPr="00707418">
        <w:t xml:space="preserve">2. О секретариате 58-й сессии Законодательного Собрания Камчатского </w:t>
      </w:r>
      <w:proofErr w:type="gramStart"/>
      <w:r w:rsidRPr="00707418">
        <w:t xml:space="preserve">края </w:t>
      </w:r>
      <w:r w:rsidR="00BA6E3E">
        <w:t>,</w:t>
      </w:r>
      <w:proofErr w:type="gramEnd"/>
      <w:r w:rsidR="00BA6E3E">
        <w:t xml:space="preserve"> </w:t>
      </w:r>
      <w:r w:rsidR="00BA6E3E" w:rsidRPr="00B07985">
        <w:rPr>
          <w:b/>
        </w:rPr>
        <w:t>пост. 1108</w:t>
      </w:r>
    </w:p>
    <w:p w:rsidR="00D9164B" w:rsidRPr="00707418" w:rsidRDefault="00D9164B" w:rsidP="00D9164B">
      <w:pPr>
        <w:ind w:left="708"/>
        <w:jc w:val="both"/>
      </w:pPr>
      <w:r w:rsidRPr="00707418">
        <w:t xml:space="preserve">                                </w:t>
      </w:r>
    </w:p>
    <w:p w:rsidR="00AA773F" w:rsidRPr="00707418" w:rsidRDefault="00707418" w:rsidP="00AA773F">
      <w:pPr>
        <w:pStyle w:val="a3"/>
        <w:ind w:left="0" w:firstLine="708"/>
        <w:jc w:val="both"/>
      </w:pPr>
      <w:r>
        <w:t>3</w:t>
      </w:r>
      <w:r w:rsidR="00AA773F" w:rsidRPr="00707418">
        <w:t xml:space="preserve">. О кандидатуре </w:t>
      </w:r>
      <w:proofErr w:type="spellStart"/>
      <w:r w:rsidR="00AA773F" w:rsidRPr="00707418">
        <w:t>Головановой</w:t>
      </w:r>
      <w:proofErr w:type="spellEnd"/>
      <w:r w:rsidR="00AA773F" w:rsidRPr="00707418">
        <w:t xml:space="preserve"> И.Е. на должность мирового судьи судебного участка № 29 </w:t>
      </w:r>
      <w:proofErr w:type="spellStart"/>
      <w:r w:rsidR="00AA773F" w:rsidRPr="00707418">
        <w:t>Мильковского</w:t>
      </w:r>
      <w:proofErr w:type="spellEnd"/>
      <w:r w:rsidR="00AA773F" w:rsidRPr="00707418">
        <w:t xml:space="preserve"> судебного района Камчатского края</w:t>
      </w:r>
      <w:r w:rsidR="00B07985">
        <w:t xml:space="preserve">, </w:t>
      </w:r>
      <w:r w:rsidR="00B07985" w:rsidRPr="00B07985">
        <w:rPr>
          <w:b/>
        </w:rPr>
        <w:t>пост. 1109</w:t>
      </w:r>
    </w:p>
    <w:p w:rsidR="00AA773F" w:rsidRPr="00707418" w:rsidRDefault="00AA773F" w:rsidP="00AA773F">
      <w:pPr>
        <w:pStyle w:val="a3"/>
        <w:ind w:left="0" w:firstLine="708"/>
        <w:jc w:val="both"/>
      </w:pPr>
    </w:p>
    <w:p w:rsidR="00AA773F" w:rsidRPr="00707418" w:rsidRDefault="00707418" w:rsidP="00AA773F">
      <w:pPr>
        <w:pStyle w:val="a3"/>
        <w:ind w:left="0" w:firstLine="708"/>
        <w:jc w:val="both"/>
      </w:pPr>
      <w:r>
        <w:t>4</w:t>
      </w:r>
      <w:r w:rsidR="00AA773F" w:rsidRPr="00707418">
        <w:t xml:space="preserve">. О кандидатуре </w:t>
      </w:r>
      <w:proofErr w:type="spellStart"/>
      <w:r w:rsidR="00AA773F" w:rsidRPr="00707418">
        <w:t>Монаховой</w:t>
      </w:r>
      <w:proofErr w:type="spellEnd"/>
      <w:r w:rsidR="00AA773F" w:rsidRPr="00707418">
        <w:t xml:space="preserve"> Е.В. на должность мирового судьи судебного участка № 30 </w:t>
      </w:r>
      <w:proofErr w:type="spellStart"/>
      <w:r w:rsidR="00AA773F" w:rsidRPr="00707418">
        <w:t>Мильковского</w:t>
      </w:r>
      <w:proofErr w:type="spellEnd"/>
      <w:r w:rsidR="00AA773F" w:rsidRPr="00707418">
        <w:t xml:space="preserve"> судебного района Камчатского края</w:t>
      </w:r>
      <w:r w:rsidR="00B07985">
        <w:t xml:space="preserve">, </w:t>
      </w:r>
      <w:r w:rsidR="00B07985" w:rsidRPr="00B07985">
        <w:rPr>
          <w:b/>
        </w:rPr>
        <w:t>пост. 1110</w:t>
      </w:r>
    </w:p>
    <w:p w:rsidR="00AA773F" w:rsidRPr="00707418" w:rsidRDefault="00AA773F" w:rsidP="00AA773F">
      <w:pPr>
        <w:pStyle w:val="a3"/>
        <w:ind w:left="0" w:firstLine="708"/>
        <w:jc w:val="both"/>
      </w:pPr>
    </w:p>
    <w:p w:rsidR="00AA773F" w:rsidRPr="00707418" w:rsidRDefault="00707418" w:rsidP="00AA773F">
      <w:pPr>
        <w:pStyle w:val="a3"/>
        <w:ind w:left="0" w:firstLine="708"/>
        <w:jc w:val="both"/>
      </w:pPr>
      <w:r>
        <w:t>5</w:t>
      </w:r>
      <w:r w:rsidR="00AA773F" w:rsidRPr="00707418">
        <w:t xml:space="preserve">. О кандидатуре </w:t>
      </w:r>
      <w:proofErr w:type="spellStart"/>
      <w:r w:rsidR="00AA773F" w:rsidRPr="00707418">
        <w:t>Чередининой</w:t>
      </w:r>
      <w:proofErr w:type="spellEnd"/>
      <w:r w:rsidR="00AA773F" w:rsidRPr="00707418">
        <w:t xml:space="preserve"> Е.В. на должность мирового судьи судебного участка № 25 </w:t>
      </w:r>
      <w:proofErr w:type="spellStart"/>
      <w:r w:rsidR="00AA773F" w:rsidRPr="00707418">
        <w:t>Вилючинского</w:t>
      </w:r>
      <w:proofErr w:type="spellEnd"/>
      <w:r w:rsidR="00AA773F" w:rsidRPr="00707418">
        <w:t xml:space="preserve"> судебного района Камчатского края</w:t>
      </w:r>
      <w:r w:rsidR="00B07985">
        <w:t xml:space="preserve">, </w:t>
      </w:r>
      <w:r w:rsidR="00B07985" w:rsidRPr="00B07985">
        <w:rPr>
          <w:b/>
        </w:rPr>
        <w:t>пост. 1111</w:t>
      </w:r>
    </w:p>
    <w:p w:rsidR="00C46751" w:rsidRPr="00707418" w:rsidRDefault="00C46751" w:rsidP="00E41C98">
      <w:pPr>
        <w:ind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6</w:t>
      </w:r>
      <w:r w:rsidRPr="00707418">
        <w:t>. О влиянии горнодобывающей промышленности на экологическую безопасность Камчатского края ("правительственный час")</w:t>
      </w:r>
      <w:r w:rsidR="00B07985">
        <w:t xml:space="preserve">, </w:t>
      </w:r>
      <w:r w:rsidR="00B07985" w:rsidRPr="00B07985">
        <w:rPr>
          <w:b/>
        </w:rPr>
        <w:t>пост. 1112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7</w:t>
      </w:r>
      <w:r w:rsidRPr="00707418">
        <w:t>. О проекте закона Камчатского края "О внесении изменений в Закон Камчатского края "О бюджете территориального фонда обязательного медицинского страхования Камчатского края на 2026 год и на плановый период 2027 и 2028 годов"</w:t>
      </w:r>
      <w:r w:rsidR="00B07985">
        <w:t xml:space="preserve">, </w:t>
      </w:r>
      <w:r w:rsidR="00B07985" w:rsidRPr="00B07985">
        <w:rPr>
          <w:b/>
        </w:rPr>
        <w:t>пост. 1113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8</w:t>
      </w:r>
      <w:r w:rsidRPr="00707418">
        <w:t>. О проекте закона Камчатского края "О внесении изменения в статью 23</w:t>
      </w:r>
      <w:r w:rsidRPr="00707418">
        <w:rPr>
          <w:vertAlign w:val="superscript"/>
        </w:rPr>
        <w:t>2</w:t>
      </w:r>
      <w:r w:rsidRPr="00707418">
        <w:t xml:space="preserve"> Закона Камчатского края "Об административных правонарушениях"</w:t>
      </w:r>
      <w:r w:rsidR="00B07985">
        <w:t xml:space="preserve">, </w:t>
      </w:r>
      <w:r w:rsidR="00B07985" w:rsidRPr="00B07985">
        <w:rPr>
          <w:b/>
        </w:rPr>
        <w:t>пост. 1114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ind w:firstLine="708"/>
        <w:jc w:val="both"/>
      </w:pPr>
      <w:r>
        <w:t>9</w:t>
      </w:r>
      <w:r w:rsidRPr="00707418">
        <w:t>. О проекте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гражданам" и статью 7 Закона Камчатского края "О Правительстве Камчатского края"</w:t>
      </w:r>
      <w:r w:rsidR="00B07985">
        <w:t>,</w:t>
      </w:r>
      <w:r w:rsidR="00B07985" w:rsidRPr="00B07985">
        <w:rPr>
          <w:b/>
        </w:rPr>
        <w:t xml:space="preserve"> пост. 1115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10</w:t>
      </w:r>
      <w:r w:rsidRPr="00707418">
        <w:t xml:space="preserve">. О проекте закона Камчатского края "О внесении изменений в Закон Камчатского края от 04.06.2014 № 463 "Об отдельных вопросах формирования </w:t>
      </w:r>
      <w:r w:rsidRPr="00707418">
        <w:lastRenderedPageBreak/>
        <w:t>представительных органов муниципальных районов и избрания глав муниципальных образований в Камчатском крае"</w:t>
      </w:r>
      <w:r w:rsidR="00B07985">
        <w:t xml:space="preserve">, </w:t>
      </w:r>
      <w:r w:rsidR="00B07985" w:rsidRPr="00B07985">
        <w:rPr>
          <w:b/>
        </w:rPr>
        <w:t>пост. 1116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11</w:t>
      </w:r>
      <w:r w:rsidRPr="00707418">
        <w:t>. О проекте закона Камчатского края "О внесении изменения в статью 4 Закона Камчатского края "Об отдельных вопросах в области производства и оборота этилового спирта, алкогольной и спиртосодержащей продукции в Камчатском крае"</w:t>
      </w:r>
      <w:r w:rsidR="00B07985">
        <w:t xml:space="preserve">, </w:t>
      </w:r>
      <w:r w:rsidR="00B07985" w:rsidRPr="00B07985">
        <w:rPr>
          <w:b/>
        </w:rPr>
        <w:t>пост. 1117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630B97" w:rsidRPr="00707418" w:rsidRDefault="00707418" w:rsidP="00707418">
      <w:pPr>
        <w:pStyle w:val="a3"/>
        <w:ind w:left="0" w:firstLine="708"/>
        <w:jc w:val="both"/>
      </w:pPr>
      <w:r>
        <w:t xml:space="preserve">12. </w:t>
      </w:r>
      <w:r w:rsidR="00630B97" w:rsidRPr="00707418">
        <w:t>О проекте закона Камчатского края 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</w:t>
      </w:r>
      <w:r w:rsidR="00B07985">
        <w:t xml:space="preserve">, </w:t>
      </w:r>
      <w:r w:rsidR="00B07985" w:rsidRPr="00B07985">
        <w:rPr>
          <w:b/>
        </w:rPr>
        <w:t>пост. 1118</w:t>
      </w:r>
    </w:p>
    <w:p w:rsidR="00C46751" w:rsidRPr="00707418" w:rsidRDefault="00C46751" w:rsidP="00E41C98">
      <w:pPr>
        <w:pStyle w:val="a3"/>
        <w:ind w:left="0" w:firstLine="708"/>
        <w:jc w:val="both"/>
      </w:pPr>
    </w:p>
    <w:p w:rsidR="006A044B" w:rsidRPr="00707418" w:rsidRDefault="006A044B" w:rsidP="006A044B">
      <w:pPr>
        <w:pStyle w:val="a3"/>
        <w:ind w:left="0" w:firstLine="708"/>
        <w:jc w:val="both"/>
      </w:pPr>
      <w:r w:rsidRPr="00707418">
        <w:t>1</w:t>
      </w:r>
      <w:r w:rsidR="00707418">
        <w:t>3</w:t>
      </w:r>
      <w:r w:rsidRPr="00707418">
        <w:t>. О проекте закона Камчатского края "О внесении изменений в Закон Камчатского края "О бюджетном процессе в Камчатском крае"</w:t>
      </w:r>
      <w:r w:rsidR="00B07985">
        <w:t xml:space="preserve">, </w:t>
      </w:r>
      <w:r w:rsidR="00B07985" w:rsidRPr="00B07985">
        <w:rPr>
          <w:b/>
        </w:rPr>
        <w:t>пост. 1119</w:t>
      </w:r>
    </w:p>
    <w:p w:rsidR="00375B6D" w:rsidRPr="00707418" w:rsidRDefault="00375B6D" w:rsidP="006A044B">
      <w:pPr>
        <w:pStyle w:val="a3"/>
        <w:ind w:left="0" w:firstLine="708"/>
        <w:jc w:val="right"/>
      </w:pPr>
    </w:p>
    <w:p w:rsidR="00375B6D" w:rsidRPr="00707418" w:rsidRDefault="00375B6D" w:rsidP="00375B6D">
      <w:pPr>
        <w:pStyle w:val="a3"/>
        <w:ind w:left="0" w:firstLine="708"/>
        <w:jc w:val="both"/>
      </w:pPr>
      <w:r w:rsidRPr="00707418">
        <w:t>1</w:t>
      </w:r>
      <w:r w:rsidR="00707418">
        <w:t>4</w:t>
      </w:r>
      <w:r w:rsidRPr="00707418">
        <w:t>. О проекте закона Камчатского края "О внесении изменений в отдельные законодательные акты Камчатского края"</w:t>
      </w:r>
      <w:r w:rsidR="00B07985">
        <w:t xml:space="preserve">, </w:t>
      </w:r>
      <w:r w:rsidR="00B07985" w:rsidRPr="00B07985">
        <w:rPr>
          <w:b/>
        </w:rPr>
        <w:t>пост. 1120</w:t>
      </w:r>
    </w:p>
    <w:p w:rsidR="00AA773F" w:rsidRDefault="00AA773F" w:rsidP="00AA773F">
      <w:pPr>
        <w:pStyle w:val="a3"/>
        <w:ind w:left="0" w:firstLine="708"/>
        <w:jc w:val="right"/>
      </w:pPr>
    </w:p>
    <w:p w:rsidR="00AF7A03" w:rsidRDefault="00AF7A03" w:rsidP="00AF7A03">
      <w:pPr>
        <w:ind w:right="-110" w:firstLine="708"/>
        <w:jc w:val="both"/>
        <w:rPr>
          <w:rFonts w:cs="Arial"/>
          <w:b/>
        </w:rPr>
      </w:pPr>
      <w:r w:rsidRPr="00AF7A03">
        <w:t>15</w:t>
      </w:r>
      <w:r>
        <w:t xml:space="preserve">. </w:t>
      </w:r>
      <w:r>
        <w:rPr>
          <w:rFonts w:cs="Arial"/>
        </w:rPr>
        <w:t xml:space="preserve">Об обращении Законодательного Собрания Камчатского края в Правительство Российской Федерации по вопросу об исключении обязанности предоставления на частную товарно-сырьевую биржу информации о внебиржевых сделках в отношении продукции из водных биологических ресурсов и отмене реализации пилотного проекта по продаже на организованных торгах указанной продукции, </w:t>
      </w:r>
      <w:r w:rsidRPr="00B07985">
        <w:rPr>
          <w:rFonts w:cs="Arial"/>
          <w:b/>
        </w:rPr>
        <w:t>пост. 1121</w:t>
      </w:r>
    </w:p>
    <w:p w:rsidR="00AF7A03" w:rsidRDefault="00AF7A03" w:rsidP="00AF7A03">
      <w:pPr>
        <w:pStyle w:val="a3"/>
        <w:ind w:left="0" w:firstLine="708"/>
        <w:jc w:val="both"/>
      </w:pPr>
    </w:p>
    <w:p w:rsidR="00AF7A03" w:rsidRDefault="00AF7A03" w:rsidP="00AF7A03">
      <w:pPr>
        <w:ind w:right="-110" w:firstLine="708"/>
        <w:jc w:val="both"/>
        <w:rPr>
          <w:rFonts w:cs="Arial"/>
          <w:b/>
        </w:rPr>
      </w:pPr>
      <w:r>
        <w:t xml:space="preserve">16. </w:t>
      </w:r>
      <w:r>
        <w:rPr>
          <w:rFonts w:cs="Arial"/>
        </w:rPr>
        <w:t xml:space="preserve">Об обращении Законодательного Собрания Камчатского края к Председателю Совета Федерации Федерального Собрания Российской Федерации по вопросу об исключении обязанности предоставления на частную товарно-сырьевую биржу информации о внебиржевых сделках в отношении продукции из водных биологических ресурсов и отмене реализации пилотного проекта по продаже на организованных торгах указанной продукции, </w:t>
      </w:r>
      <w:r w:rsidRPr="00B07985">
        <w:rPr>
          <w:rFonts w:cs="Arial"/>
          <w:b/>
        </w:rPr>
        <w:t>пост. 1122</w:t>
      </w:r>
    </w:p>
    <w:p w:rsidR="00AF7A03" w:rsidRPr="00AF7A03" w:rsidRDefault="00AF7A03" w:rsidP="00AF7A03">
      <w:pPr>
        <w:pStyle w:val="a3"/>
        <w:ind w:left="0" w:firstLine="708"/>
        <w:jc w:val="both"/>
      </w:pPr>
    </w:p>
    <w:p w:rsidR="00707418" w:rsidRPr="003072F0" w:rsidRDefault="00707418" w:rsidP="00707418">
      <w:pPr>
        <w:ind w:firstLine="708"/>
        <w:jc w:val="both"/>
      </w:pPr>
      <w:r w:rsidRPr="003072F0">
        <w:t>15. Об очередной сессии Законодательного Собрания Камчатского края</w:t>
      </w:r>
      <w:r w:rsidR="00B07985" w:rsidRPr="003072F0">
        <w:t xml:space="preserve">, </w:t>
      </w:r>
      <w:r w:rsidR="00B07985" w:rsidRPr="003072F0">
        <w:rPr>
          <w:b/>
        </w:rPr>
        <w:t>пост. 1123</w:t>
      </w:r>
    </w:p>
    <w:p w:rsidR="00BA6E3E" w:rsidRDefault="00707418" w:rsidP="00AF7A03">
      <w:pPr>
        <w:jc w:val="right"/>
      </w:pPr>
      <w:r w:rsidRPr="00707418">
        <w:tab/>
      </w:r>
    </w:p>
    <w:p w:rsidR="00707418" w:rsidRPr="00707418" w:rsidRDefault="00707418" w:rsidP="00707418">
      <w:pPr>
        <w:jc w:val="right"/>
      </w:pPr>
      <w:bookmarkStart w:id="0" w:name="_GoBack"/>
      <w:bookmarkEnd w:id="0"/>
    </w:p>
    <w:sectPr w:rsidR="00707418" w:rsidRPr="00707418" w:rsidSect="00EB2D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06484"/>
    <w:rsid w:val="000210B6"/>
    <w:rsid w:val="000300B1"/>
    <w:rsid w:val="00033E59"/>
    <w:rsid w:val="00035510"/>
    <w:rsid w:val="0005507D"/>
    <w:rsid w:val="0005641E"/>
    <w:rsid w:val="000954B8"/>
    <w:rsid w:val="000A6738"/>
    <w:rsid w:val="000B113E"/>
    <w:rsid w:val="000E781D"/>
    <w:rsid w:val="001205DF"/>
    <w:rsid w:val="00121CB7"/>
    <w:rsid w:val="001429C0"/>
    <w:rsid w:val="00146CA8"/>
    <w:rsid w:val="00170F58"/>
    <w:rsid w:val="001856E2"/>
    <w:rsid w:val="00191510"/>
    <w:rsid w:val="001C28DF"/>
    <w:rsid w:val="002018C1"/>
    <w:rsid w:val="00210F82"/>
    <w:rsid w:val="0024155F"/>
    <w:rsid w:val="00245FCD"/>
    <w:rsid w:val="00272687"/>
    <w:rsid w:val="002A02A1"/>
    <w:rsid w:val="003072F0"/>
    <w:rsid w:val="003146F7"/>
    <w:rsid w:val="00317233"/>
    <w:rsid w:val="00325208"/>
    <w:rsid w:val="003571DF"/>
    <w:rsid w:val="00375B6D"/>
    <w:rsid w:val="00391A33"/>
    <w:rsid w:val="003A004F"/>
    <w:rsid w:val="003C51EB"/>
    <w:rsid w:val="003E506F"/>
    <w:rsid w:val="003E5F4D"/>
    <w:rsid w:val="00442537"/>
    <w:rsid w:val="00466042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A44C5"/>
    <w:rsid w:val="005C183E"/>
    <w:rsid w:val="005E3B3D"/>
    <w:rsid w:val="00601315"/>
    <w:rsid w:val="006242F7"/>
    <w:rsid w:val="00630B97"/>
    <w:rsid w:val="00637396"/>
    <w:rsid w:val="00645B64"/>
    <w:rsid w:val="0065407D"/>
    <w:rsid w:val="00660201"/>
    <w:rsid w:val="0066046F"/>
    <w:rsid w:val="0066601E"/>
    <w:rsid w:val="006A044B"/>
    <w:rsid w:val="006D495F"/>
    <w:rsid w:val="00707418"/>
    <w:rsid w:val="00740205"/>
    <w:rsid w:val="00741C5A"/>
    <w:rsid w:val="00744EA8"/>
    <w:rsid w:val="00753567"/>
    <w:rsid w:val="00761C74"/>
    <w:rsid w:val="007630AA"/>
    <w:rsid w:val="00780F17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1289"/>
    <w:rsid w:val="008B4D31"/>
    <w:rsid w:val="008B77D1"/>
    <w:rsid w:val="008C58CE"/>
    <w:rsid w:val="00936586"/>
    <w:rsid w:val="00984F7A"/>
    <w:rsid w:val="009976C2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93C0F"/>
    <w:rsid w:val="00AA773F"/>
    <w:rsid w:val="00AB131B"/>
    <w:rsid w:val="00AB65B1"/>
    <w:rsid w:val="00AC3889"/>
    <w:rsid w:val="00AE3197"/>
    <w:rsid w:val="00AF7A03"/>
    <w:rsid w:val="00B07985"/>
    <w:rsid w:val="00B222BF"/>
    <w:rsid w:val="00B23AEB"/>
    <w:rsid w:val="00B81DEE"/>
    <w:rsid w:val="00B9764A"/>
    <w:rsid w:val="00BA6B3F"/>
    <w:rsid w:val="00BA6E3E"/>
    <w:rsid w:val="00BE03B1"/>
    <w:rsid w:val="00BE4569"/>
    <w:rsid w:val="00BE7930"/>
    <w:rsid w:val="00BE7BBA"/>
    <w:rsid w:val="00C07C84"/>
    <w:rsid w:val="00C46751"/>
    <w:rsid w:val="00C47DB2"/>
    <w:rsid w:val="00C57DD9"/>
    <w:rsid w:val="00C60087"/>
    <w:rsid w:val="00C75377"/>
    <w:rsid w:val="00CB0836"/>
    <w:rsid w:val="00CC3FE6"/>
    <w:rsid w:val="00CD1C8F"/>
    <w:rsid w:val="00CD1D76"/>
    <w:rsid w:val="00D01666"/>
    <w:rsid w:val="00D03639"/>
    <w:rsid w:val="00D43697"/>
    <w:rsid w:val="00D466AB"/>
    <w:rsid w:val="00D55212"/>
    <w:rsid w:val="00D7085C"/>
    <w:rsid w:val="00D8302C"/>
    <w:rsid w:val="00D9164B"/>
    <w:rsid w:val="00D91E31"/>
    <w:rsid w:val="00DC3185"/>
    <w:rsid w:val="00DD5066"/>
    <w:rsid w:val="00DF53BC"/>
    <w:rsid w:val="00E41C98"/>
    <w:rsid w:val="00E51CD5"/>
    <w:rsid w:val="00E740DD"/>
    <w:rsid w:val="00E83B11"/>
    <w:rsid w:val="00E85EAB"/>
    <w:rsid w:val="00EB2D0F"/>
    <w:rsid w:val="00EB55B3"/>
    <w:rsid w:val="00EC2819"/>
    <w:rsid w:val="00F2344B"/>
    <w:rsid w:val="00F30A44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DD9C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DD417-78A5-427C-9119-6509B645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7</cp:revision>
  <cp:lastPrinted>2026-04-07T00:12:00Z</cp:lastPrinted>
  <dcterms:created xsi:type="dcterms:W3CDTF">2026-04-06T23:50:00Z</dcterms:created>
  <dcterms:modified xsi:type="dcterms:W3CDTF">2026-04-21T01:12:00Z</dcterms:modified>
</cp:coreProperties>
</file>